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63D66" w:rsidR="00A6783D" w:rsidP="00A6783D" w:rsidRDefault="00630F17" w14:paraId="d2ca219" w14:textId="d2ca219">
      <w:pPr>
        <w:pStyle w:val="Bezproreda"/>
        <w:ind w:left="5664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t xml:space="preserve"> </w:t>
      </w:r>
      <w:r w:rsidR="00EE47F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50BE">
        <w:rPr>
          <w:rFonts w:ascii="Arial" w:hAnsi="Arial" w:cs="Arial"/>
          <w:sz w:val="24"/>
          <w:szCs w:val="24"/>
        </w:rPr>
        <w:t>Poslovni broj: 7</w:t>
      </w:r>
      <w:r w:rsidRPr="00163D66" w:rsidR="0048506F">
        <w:rPr>
          <w:rFonts w:ascii="Arial" w:hAnsi="Arial" w:cs="Arial"/>
          <w:sz w:val="24"/>
          <w:szCs w:val="24"/>
        </w:rPr>
        <w:t xml:space="preserve"> St-</w:t>
      </w:r>
      <w:r w:rsidR="00E55F21">
        <w:rPr>
          <w:rFonts w:ascii="Arial" w:hAnsi="Arial" w:cs="Arial"/>
          <w:sz w:val="24"/>
          <w:szCs w:val="24"/>
        </w:rPr>
        <w:t>93/2023</w:t>
      </w:r>
      <w:r w:rsidRPr="00163D66" w:rsidR="00467AA4">
        <w:rPr>
          <w:rFonts w:ascii="Arial" w:hAnsi="Arial" w:cs="Arial"/>
          <w:sz w:val="24"/>
          <w:szCs w:val="24"/>
        </w:rPr>
        <w:t>-</w:t>
      </w:r>
      <w:r w:rsidR="00E55F21">
        <w:rPr>
          <w:rFonts w:ascii="Arial" w:hAnsi="Arial" w:cs="Arial"/>
          <w:sz w:val="24"/>
          <w:szCs w:val="24"/>
        </w:rPr>
        <w:t>5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163D66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 A P I S N I K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E55F21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8. svibnja 2023</w:t>
      </w:r>
      <w:r w:rsidRPr="00163D66" w:rsidR="00A6783D">
        <w:rPr>
          <w:rFonts w:ascii="Arial" w:hAnsi="Arial" w:cs="Arial"/>
          <w:sz w:val="24"/>
          <w:szCs w:val="24"/>
        </w:rPr>
        <w:t xml:space="preserve">. godine sa </w:t>
      </w:r>
      <w:r w:rsidRPr="00163D66" w:rsidR="00A6783D">
        <w:rPr>
          <w:rFonts w:ascii="Arial" w:hAnsi="Arial" w:cs="Arial"/>
          <w:b/>
          <w:sz w:val="24"/>
          <w:szCs w:val="24"/>
        </w:rPr>
        <w:t>Ispitnog ročišta</w:t>
      </w:r>
      <w:r w:rsidRPr="00163D66" w:rsidR="00A6783D">
        <w:rPr>
          <w:rFonts w:ascii="Arial" w:hAnsi="Arial" w:cs="Arial"/>
          <w:sz w:val="24"/>
          <w:szCs w:val="24"/>
        </w:rPr>
        <w:t xml:space="preserve"> u steča</w:t>
      </w:r>
      <w:r w:rsidRPr="00163D66" w:rsidR="00F47767">
        <w:rPr>
          <w:rFonts w:ascii="Arial" w:hAnsi="Arial" w:cs="Arial"/>
          <w:sz w:val="24"/>
          <w:szCs w:val="24"/>
        </w:rPr>
        <w:t xml:space="preserve">jnom predmetu stečajnog dužnika </w:t>
      </w:r>
      <w:r w:rsidR="00CE50BE">
        <w:rPr>
          <w:rFonts w:ascii="Arial" w:hAnsi="Arial" w:cs="Arial"/>
          <w:sz w:val="24"/>
          <w:szCs w:val="24"/>
        </w:rPr>
        <w:t xml:space="preserve">Stečajna masa iza </w:t>
      </w:r>
      <w:r>
        <w:rPr>
          <w:rFonts w:ascii="Arial" w:hAnsi="Arial" w:cs="Arial"/>
          <w:sz w:val="24"/>
          <w:szCs w:val="24"/>
        </w:rPr>
        <w:t>ZVJEZDANO NEBO d.o.o. u stečaju, Miholjanec</w:t>
      </w:r>
    </w:p>
    <w:p w:rsidRPr="00163D66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održanog kod Trgovačkog suda u Bjelovaru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Prisutni od suda:</w:t>
      </w:r>
    </w:p>
    <w:p w:rsidRPr="00163D66" w:rsidR="00A6783D" w:rsidP="00A6783D" w:rsidRDefault="00CE50B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Tomislav Mrazović</w:t>
      </w:r>
      <w:r w:rsidRPr="00163D66" w:rsidR="00A6783D">
        <w:rPr>
          <w:rFonts w:ascii="Arial" w:hAnsi="Arial" w:cs="Arial"/>
          <w:sz w:val="24"/>
          <w:szCs w:val="24"/>
        </w:rPr>
        <w:t xml:space="preserve">          </w:t>
      </w:r>
      <w:r w:rsidRPr="00163D66" w:rsidR="00A6783D">
        <w:rPr>
          <w:rFonts w:ascii="Arial" w:hAnsi="Arial" w:cs="Arial"/>
          <w:sz w:val="24"/>
          <w:szCs w:val="24"/>
        </w:rPr>
        <w:tab/>
      </w:r>
      <w:r w:rsidRPr="00163D66" w:rsidR="00A6783D">
        <w:rPr>
          <w:rFonts w:ascii="Arial" w:hAnsi="Arial" w:cs="Arial"/>
          <w:sz w:val="24"/>
          <w:szCs w:val="24"/>
        </w:rPr>
        <w:tab/>
        <w:t xml:space="preserve"> </w:t>
      </w:r>
    </w:p>
    <w:p w:rsidRPr="00163D66" w:rsidR="00B26F02" w:rsidP="00A6783D" w:rsidRDefault="0015083B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</w:t>
      </w:r>
      <w:r w:rsidR="00C065E4">
        <w:rPr>
          <w:rFonts w:ascii="Arial" w:hAnsi="Arial" w:cs="Arial"/>
          <w:sz w:val="24"/>
          <w:szCs w:val="24"/>
        </w:rPr>
        <w:t xml:space="preserve">    </w:t>
      </w:r>
      <w:r w:rsidR="00CE50BE">
        <w:rPr>
          <w:rFonts w:ascii="Arial" w:hAnsi="Arial" w:cs="Arial"/>
          <w:sz w:val="24"/>
          <w:szCs w:val="24"/>
        </w:rPr>
        <w:t>sudac</w:t>
      </w:r>
      <w:r w:rsidRPr="00163D66" w:rsidR="00A6783D">
        <w:rPr>
          <w:rFonts w:ascii="Arial" w:hAnsi="Arial" w:cs="Arial"/>
          <w:sz w:val="24"/>
          <w:szCs w:val="24"/>
        </w:rPr>
        <w:t xml:space="preserve">           </w:t>
      </w:r>
      <w:r w:rsidR="00CE50BE">
        <w:rPr>
          <w:rFonts w:ascii="Arial" w:hAnsi="Arial" w:cs="Arial"/>
          <w:sz w:val="24"/>
          <w:szCs w:val="24"/>
        </w:rPr>
        <w:t xml:space="preserve">        </w:t>
      </w:r>
      <w:r w:rsidR="00FD626D">
        <w:rPr>
          <w:rFonts w:ascii="Arial" w:hAnsi="Arial" w:cs="Arial"/>
          <w:sz w:val="24"/>
          <w:szCs w:val="24"/>
        </w:rPr>
        <w:t xml:space="preserve">                   </w:t>
      </w:r>
    </w:p>
    <w:p w:rsidR="00E55F21" w:rsidP="002D300E" w:rsidRDefault="002D300E">
      <w:pPr>
        <w:pStyle w:val="Bezproreda"/>
        <w:ind w:left="3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Dužnik: Stečajna </w:t>
      </w:r>
      <w:r w:rsidR="00E55F21">
        <w:rPr>
          <w:rFonts w:ascii="Arial" w:hAnsi="Arial" w:cs="Arial"/>
          <w:sz w:val="24"/>
          <w:szCs w:val="24"/>
        </w:rPr>
        <w:t>masa ZVJEZDANO NEBO d.o.o.</w:t>
      </w:r>
    </w:p>
    <w:p w:rsidRPr="00163D66" w:rsidR="0015083B" w:rsidP="002D300E" w:rsidRDefault="00E55F21">
      <w:pPr>
        <w:pStyle w:val="Bezproreda"/>
        <w:ind w:left="3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u stečaju, Miholjanec</w:t>
      </w:r>
      <w:r w:rsidRPr="00163D66" w:rsidR="006606C7">
        <w:rPr>
          <w:rFonts w:ascii="Arial" w:hAnsi="Arial" w:cs="Arial"/>
          <w:sz w:val="24"/>
          <w:szCs w:val="24"/>
        </w:rPr>
        <w:t xml:space="preserve">      </w:t>
      </w:r>
    </w:p>
    <w:p w:rsidRPr="00163D66" w:rsidR="00A6783D" w:rsidP="00A6783D" w:rsidRDefault="002D300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63D66" w:rsidR="00A6783D">
        <w:rPr>
          <w:rFonts w:ascii="Arial" w:hAnsi="Arial" w:cs="Arial"/>
          <w:sz w:val="24"/>
          <w:szCs w:val="24"/>
        </w:rPr>
        <w:t>Radi: stečajnog postupka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Vesna Dragišić 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zapisničar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CE50B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 w:rsidR="00A6783D">
        <w:rPr>
          <w:rFonts w:ascii="Arial" w:hAnsi="Arial" w:cs="Arial"/>
          <w:sz w:val="24"/>
          <w:szCs w:val="24"/>
        </w:rPr>
        <w:t xml:space="preserve"> otvara</w:t>
      </w:r>
      <w:r w:rsidRPr="00163D66" w:rsidR="0032462F">
        <w:rPr>
          <w:rFonts w:ascii="Arial" w:hAnsi="Arial" w:cs="Arial"/>
          <w:sz w:val="24"/>
          <w:szCs w:val="24"/>
        </w:rPr>
        <w:t xml:space="preserve"> </w:t>
      </w:r>
      <w:r w:rsidR="00FD626D">
        <w:rPr>
          <w:rFonts w:ascii="Arial" w:hAnsi="Arial" w:cs="Arial"/>
          <w:sz w:val="24"/>
          <w:szCs w:val="24"/>
        </w:rPr>
        <w:t>današnje Ispitno  ročište  u  10</w:t>
      </w:r>
      <w:r w:rsidR="00172464">
        <w:rPr>
          <w:rFonts w:ascii="Arial" w:hAnsi="Arial" w:cs="Arial"/>
          <w:sz w:val="24"/>
          <w:szCs w:val="24"/>
        </w:rPr>
        <w:t>,00</w:t>
      </w:r>
      <w:r w:rsidRPr="00163D66" w:rsidR="00A6783D">
        <w:rPr>
          <w:rFonts w:ascii="Arial" w:hAnsi="Arial" w:cs="Arial"/>
          <w:sz w:val="24"/>
          <w:szCs w:val="24"/>
        </w:rPr>
        <w:t xml:space="preserve"> sati, te objavljuje predmet raspravljanja.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Konstatira se da su pristupili:</w:t>
      </w:r>
    </w:p>
    <w:p w:rsidRPr="00163D66" w:rsidR="001B0D22" w:rsidP="00A6783D" w:rsidRDefault="001B0D22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CE50B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dužnik</w:t>
      </w:r>
      <w:r w:rsidR="003558F4">
        <w:rPr>
          <w:rFonts w:ascii="Arial" w:hAnsi="Arial" w:cs="Arial"/>
          <w:sz w:val="24"/>
          <w:szCs w:val="24"/>
        </w:rPr>
        <w:t>a: Steč</w:t>
      </w:r>
      <w:r w:rsidR="00E55F21">
        <w:rPr>
          <w:rFonts w:ascii="Arial" w:hAnsi="Arial" w:cs="Arial"/>
          <w:sz w:val="24"/>
          <w:szCs w:val="24"/>
        </w:rPr>
        <w:t>ajni upravitelj Branko Smrtić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Nadalje se konstati</w:t>
      </w:r>
      <w:r w:rsidRPr="00163D66" w:rsidR="00BA3F3D">
        <w:rPr>
          <w:rFonts w:ascii="Arial" w:hAnsi="Arial" w:cs="Arial"/>
          <w:sz w:val="24"/>
          <w:szCs w:val="24"/>
        </w:rPr>
        <w:t xml:space="preserve">ra da </w:t>
      </w:r>
      <w:r w:rsidRPr="00163D66" w:rsidR="00152309">
        <w:rPr>
          <w:rFonts w:ascii="Arial" w:hAnsi="Arial" w:cs="Arial"/>
          <w:sz w:val="24"/>
          <w:szCs w:val="24"/>
        </w:rPr>
        <w:t>su od strane vjerovnika pristupili i to:</w:t>
      </w:r>
    </w:p>
    <w:p w:rsidRPr="00163D66" w:rsidR="00C274E0" w:rsidP="00A6783D" w:rsidRDefault="00C274E0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D259AC" w:rsidP="006606C7" w:rsidRDefault="00C274E0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ab/>
        <w:t>Za</w:t>
      </w:r>
      <w:r w:rsidR="00CE50BE">
        <w:rPr>
          <w:rFonts w:ascii="Arial" w:hAnsi="Arial" w:cs="Arial"/>
          <w:sz w:val="24"/>
          <w:szCs w:val="24"/>
        </w:rPr>
        <w:t xml:space="preserve"> vjerovnika </w:t>
      </w:r>
      <w:r w:rsidRPr="00163D66">
        <w:rPr>
          <w:rFonts w:ascii="Arial" w:hAnsi="Arial" w:cs="Arial"/>
          <w:sz w:val="24"/>
          <w:szCs w:val="24"/>
        </w:rPr>
        <w:t xml:space="preserve"> Republiku Hrvatsku, Ministarstvo financija </w:t>
      </w:r>
      <w:r w:rsidR="00E9166B">
        <w:rPr>
          <w:rFonts w:ascii="Arial" w:hAnsi="Arial" w:cs="Arial"/>
          <w:sz w:val="24"/>
          <w:szCs w:val="24"/>
        </w:rPr>
        <w:t>za</w:t>
      </w:r>
      <w:r w:rsidR="0077335B">
        <w:rPr>
          <w:rFonts w:ascii="Arial" w:hAnsi="Arial" w:cs="Arial"/>
          <w:sz w:val="24"/>
          <w:szCs w:val="24"/>
        </w:rPr>
        <w:t xml:space="preserve">stupano po zastupniku po zakonu </w:t>
      </w:r>
      <w:r w:rsidR="00E33427">
        <w:rPr>
          <w:rFonts w:ascii="Arial" w:hAnsi="Arial" w:cs="Arial"/>
          <w:sz w:val="24"/>
          <w:szCs w:val="24"/>
        </w:rPr>
        <w:t>Živko Slijepčević zamjenik</w:t>
      </w:r>
      <w:r w:rsidR="00EA0CA8">
        <w:rPr>
          <w:rFonts w:ascii="Arial" w:hAnsi="Arial" w:cs="Arial"/>
          <w:sz w:val="24"/>
          <w:szCs w:val="24"/>
        </w:rPr>
        <w:t xml:space="preserve"> županijskog državnog odvjetnika</w:t>
      </w:r>
      <w:r w:rsidR="00CE50BE">
        <w:rPr>
          <w:rFonts w:ascii="Arial" w:hAnsi="Arial" w:cs="Arial"/>
          <w:sz w:val="24"/>
          <w:szCs w:val="24"/>
        </w:rPr>
        <w:t xml:space="preserve"> u Bjelovaru</w:t>
      </w:r>
    </w:p>
    <w:p w:rsidRPr="00163D66" w:rsidR="00BA206B" w:rsidP="00610982" w:rsidRDefault="00BA206B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A112F1" w:rsidRDefault="00CE50BE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 w:rsidR="00743B9A">
        <w:rPr>
          <w:rFonts w:ascii="Arial" w:hAnsi="Arial" w:cs="Arial"/>
          <w:sz w:val="24"/>
          <w:szCs w:val="24"/>
        </w:rPr>
        <w:t xml:space="preserve"> otvara Ispitno ročište i objavljuje da je predmet današnjeg ročišta ispitivanje prijavljenih tražbina prema iznosima i redu kako su un</w:t>
      </w:r>
      <w:r w:rsidRPr="00163D66" w:rsidR="00BA3F3D">
        <w:rPr>
          <w:rFonts w:ascii="Arial" w:hAnsi="Arial" w:cs="Arial"/>
          <w:sz w:val="24"/>
          <w:szCs w:val="24"/>
        </w:rPr>
        <w:t>e</w:t>
      </w:r>
      <w:r w:rsidR="00EA0CA8">
        <w:rPr>
          <w:rFonts w:ascii="Arial" w:hAnsi="Arial" w:cs="Arial"/>
          <w:sz w:val="24"/>
          <w:szCs w:val="24"/>
        </w:rPr>
        <w:t>seni u tablice koje je sastavila stečajna</w:t>
      </w:r>
      <w:r w:rsidRPr="00163D66" w:rsidR="00743B9A">
        <w:rPr>
          <w:rFonts w:ascii="Arial" w:hAnsi="Arial" w:cs="Arial"/>
          <w:sz w:val="24"/>
          <w:szCs w:val="24"/>
        </w:rPr>
        <w:t xml:space="preserve"> upravitelj</w:t>
      </w:r>
      <w:r w:rsidR="00EA0CA8">
        <w:rPr>
          <w:rFonts w:ascii="Arial" w:hAnsi="Arial" w:cs="Arial"/>
          <w:sz w:val="24"/>
          <w:szCs w:val="24"/>
        </w:rPr>
        <w:t>ica</w:t>
      </w:r>
      <w:r w:rsidRPr="00163D66" w:rsidR="00743B9A">
        <w:rPr>
          <w:rFonts w:ascii="Arial" w:hAnsi="Arial" w:cs="Arial"/>
          <w:sz w:val="24"/>
          <w:szCs w:val="24"/>
        </w:rPr>
        <w:t xml:space="preserve"> i koje su zajedno sa prijavljenim potraživanjima i ispravama na kojima se tražbine temelje bile izložene</w:t>
      </w:r>
      <w:r w:rsidRPr="00163D66" w:rsidR="00152309">
        <w:rPr>
          <w:rFonts w:ascii="Arial" w:hAnsi="Arial" w:cs="Arial"/>
          <w:sz w:val="24"/>
          <w:szCs w:val="24"/>
        </w:rPr>
        <w:t xml:space="preserve"> </w:t>
      </w:r>
      <w:r w:rsidR="00E55F21">
        <w:rPr>
          <w:rFonts w:ascii="Arial" w:hAnsi="Arial" w:cs="Arial"/>
          <w:sz w:val="24"/>
          <w:szCs w:val="24"/>
        </w:rPr>
        <w:t>u pisarnici ovog suda od dana 26. travnja 2023</w:t>
      </w:r>
      <w:r w:rsidRPr="00163D66" w:rsidR="00743B9A">
        <w:rPr>
          <w:rFonts w:ascii="Arial" w:hAnsi="Arial" w:cs="Arial"/>
          <w:sz w:val="24"/>
          <w:szCs w:val="24"/>
        </w:rPr>
        <w:t>. godine te objavljene na e-oglasnoj ploči Trgovačkog suda u Bjelov</w:t>
      </w:r>
      <w:r w:rsidRPr="00163D66" w:rsidR="00961714">
        <w:rPr>
          <w:rFonts w:ascii="Arial" w:hAnsi="Arial" w:cs="Arial"/>
          <w:sz w:val="24"/>
          <w:szCs w:val="24"/>
        </w:rPr>
        <w:t xml:space="preserve">aru </w:t>
      </w:r>
      <w:r w:rsidR="00E55F21">
        <w:rPr>
          <w:rFonts w:ascii="Arial" w:hAnsi="Arial" w:cs="Arial"/>
          <w:sz w:val="24"/>
          <w:szCs w:val="24"/>
        </w:rPr>
        <w:t>26. travnja 2023</w:t>
      </w:r>
      <w:r w:rsidRPr="00163D66" w:rsidR="00A112F1">
        <w:rPr>
          <w:rFonts w:ascii="Arial" w:hAnsi="Arial" w:cs="Arial"/>
          <w:sz w:val="24"/>
          <w:szCs w:val="24"/>
        </w:rPr>
        <w:t>.</w:t>
      </w:r>
    </w:p>
    <w:p w:rsidRPr="00163D66" w:rsidR="004B5422" w:rsidP="00743B9A" w:rsidRDefault="004B5422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6268CA" w:rsidP="006268CA" w:rsidRDefault="006268C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Upozorava također nazočne vjerovnike da mogu osporavati prijavljene tražbine i to na način da se o osporavan</w:t>
      </w:r>
      <w:r w:rsidR="00FD626D">
        <w:rPr>
          <w:rFonts w:ascii="Arial" w:hAnsi="Arial" w:cs="Arial"/>
          <w:sz w:val="24"/>
          <w:szCs w:val="24"/>
        </w:rPr>
        <w:t>ju izjasne odmah nakon stečajne upraviteljice</w:t>
      </w:r>
      <w:r w:rsidRPr="00163D66">
        <w:rPr>
          <w:rFonts w:ascii="Arial" w:hAnsi="Arial" w:cs="Arial"/>
          <w:sz w:val="24"/>
          <w:szCs w:val="24"/>
        </w:rPr>
        <w:t xml:space="preserve"> za svaku pojedinu tražbinu. </w:t>
      </w:r>
    </w:p>
    <w:p w:rsidRPr="00163D66" w:rsidR="00152309" w:rsidP="00743B9A" w:rsidRDefault="00152309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743B9A" w:rsidRDefault="00ED63B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 stečajnu upraviteljicu</w:t>
      </w:r>
      <w:r w:rsidRPr="00163D66" w:rsidR="00743B9A">
        <w:rPr>
          <w:rFonts w:ascii="Arial" w:hAnsi="Arial" w:cs="Arial"/>
          <w:sz w:val="24"/>
          <w:szCs w:val="24"/>
        </w:rPr>
        <w:t xml:space="preserve"> da se jasno i određeno izjasni o svakoj pojedinoj prijavi potraživanja na način da istu priznaje ili osporava.</w:t>
      </w:r>
    </w:p>
    <w:p w:rsidRPr="00163D66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="00743B9A" w:rsidP="00743B9A" w:rsidRDefault="00743B9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Prelazi se na ispitivanje svake pojedine prijavljene tražbine.</w:t>
      </w:r>
    </w:p>
    <w:p w:rsidRPr="00163D66" w:rsidR="00BA206B" w:rsidP="00743B9A" w:rsidRDefault="00BA206B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743B9A" w:rsidP="00743B9A" w:rsidRDefault="00BA206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Tražbine I Višeg isplatnog reda</w:t>
      </w:r>
    </w:p>
    <w:p w:rsidR="00BA206B" w:rsidP="00743B9A" w:rsidRDefault="00BA206B">
      <w:pPr>
        <w:pStyle w:val="Bezproreda"/>
        <w:rPr>
          <w:rFonts w:ascii="Arial" w:hAnsi="Arial" w:cs="Arial"/>
          <w:sz w:val="24"/>
          <w:szCs w:val="24"/>
        </w:rPr>
      </w:pPr>
    </w:p>
    <w:p w:rsidR="00BA206B" w:rsidP="00743B9A" w:rsidRDefault="00FD626D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prijavljenih tražbina I Višeg isplatnog reda.</w:t>
      </w:r>
    </w:p>
    <w:p w:rsidRPr="00163D66" w:rsidR="00BA206B" w:rsidP="00743B9A" w:rsidRDefault="00BA206B">
      <w:pPr>
        <w:pStyle w:val="Bezproreda"/>
        <w:rPr>
          <w:rFonts w:ascii="Arial" w:hAnsi="Arial" w:cs="Arial"/>
          <w:sz w:val="24"/>
          <w:szCs w:val="24"/>
        </w:rPr>
      </w:pPr>
    </w:p>
    <w:p w:rsidRPr="003E00E5" w:rsidR="004B5422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3E00E5">
        <w:rPr>
          <w:rFonts w:ascii="Arial" w:hAnsi="Arial" w:cs="Arial"/>
          <w:sz w:val="24"/>
          <w:szCs w:val="24"/>
        </w:rPr>
        <w:t>I</w:t>
      </w:r>
      <w:r w:rsidRPr="003E00E5" w:rsidR="0015083B">
        <w:rPr>
          <w:rFonts w:ascii="Arial" w:hAnsi="Arial" w:cs="Arial"/>
          <w:sz w:val="24"/>
          <w:szCs w:val="24"/>
        </w:rPr>
        <w:t xml:space="preserve">  </w:t>
      </w:r>
      <w:r w:rsidRPr="003E00E5" w:rsidR="004B5422">
        <w:rPr>
          <w:rFonts w:ascii="Arial" w:hAnsi="Arial" w:cs="Arial"/>
          <w:sz w:val="24"/>
          <w:szCs w:val="24"/>
        </w:rPr>
        <w:t>Tražbine I</w:t>
      </w:r>
      <w:r w:rsidR="00BA206B">
        <w:rPr>
          <w:rFonts w:ascii="Arial" w:hAnsi="Arial" w:cs="Arial"/>
          <w:sz w:val="24"/>
          <w:szCs w:val="24"/>
        </w:rPr>
        <w:t>I</w:t>
      </w:r>
      <w:r w:rsidRPr="003E00E5" w:rsidR="00B12B2A">
        <w:rPr>
          <w:rFonts w:ascii="Arial" w:hAnsi="Arial" w:cs="Arial"/>
          <w:sz w:val="24"/>
          <w:szCs w:val="24"/>
        </w:rPr>
        <w:t>.</w:t>
      </w:r>
      <w:r w:rsidRPr="003E00E5" w:rsidR="00CE50BE">
        <w:rPr>
          <w:rFonts w:ascii="Arial" w:hAnsi="Arial" w:cs="Arial"/>
          <w:sz w:val="24"/>
          <w:szCs w:val="24"/>
        </w:rPr>
        <w:t xml:space="preserve"> Višeg isplatnog reda</w:t>
      </w:r>
    </w:p>
    <w:p w:rsidRPr="00163D66" w:rsidR="00FD626D" w:rsidP="00743B9A" w:rsidRDefault="00FD626D">
      <w:pPr>
        <w:pStyle w:val="Bezproreda"/>
        <w:rPr>
          <w:rFonts w:ascii="Arial" w:hAnsi="Arial" w:cs="Arial"/>
          <w:sz w:val="24"/>
          <w:szCs w:val="24"/>
        </w:rPr>
      </w:pPr>
    </w:p>
    <w:p w:rsidR="006268CA" w:rsidP="00743B9A" w:rsidRDefault="00E55F2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2300CD">
        <w:rPr>
          <w:rFonts w:ascii="Arial" w:hAnsi="Arial" w:cs="Arial"/>
          <w:sz w:val="24"/>
          <w:szCs w:val="24"/>
        </w:rPr>
        <w:t>.Republika Hrvatska, Min. financija, Porezna uprava Područni ured Zagreb OIB: 1</w:t>
      </w:r>
      <w:r w:rsidR="00CE50BE">
        <w:rPr>
          <w:rFonts w:ascii="Arial" w:hAnsi="Arial" w:cs="Arial"/>
          <w:sz w:val="24"/>
          <w:szCs w:val="24"/>
        </w:rPr>
        <w:t>8</w:t>
      </w:r>
      <w:r w:rsidR="00172464">
        <w:rPr>
          <w:rFonts w:ascii="Arial" w:hAnsi="Arial" w:cs="Arial"/>
          <w:sz w:val="24"/>
          <w:szCs w:val="24"/>
        </w:rPr>
        <w:t>683</w:t>
      </w:r>
      <w:r>
        <w:rPr>
          <w:rFonts w:ascii="Arial" w:hAnsi="Arial" w:cs="Arial"/>
          <w:sz w:val="24"/>
          <w:szCs w:val="24"/>
        </w:rPr>
        <w:t>136487 tražbina prijavljena u iznosu od 58.463,09 eura/440.490,16 kuna</w:t>
      </w:r>
      <w:r w:rsidR="002300CD">
        <w:rPr>
          <w:rFonts w:ascii="Arial" w:hAnsi="Arial" w:cs="Arial"/>
          <w:sz w:val="24"/>
          <w:szCs w:val="24"/>
        </w:rPr>
        <w:t>.</w:t>
      </w:r>
    </w:p>
    <w:p w:rsidRPr="00163D66" w:rsidR="002300CD" w:rsidP="002300CD" w:rsidRDefault="00FD626D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</w:t>
      </w:r>
      <w:r w:rsidRPr="00163D66" w:rsidR="002300CD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</w:t>
      </w:r>
      <w:r w:rsidRPr="00163D66" w:rsidR="002300CD">
        <w:rPr>
          <w:rFonts w:ascii="Arial" w:hAnsi="Arial" w:cs="Arial"/>
          <w:sz w:val="24"/>
          <w:szCs w:val="24"/>
        </w:rPr>
        <w:t xml:space="preserve"> priznaje</w:t>
      </w:r>
      <w:r w:rsidR="003558F4">
        <w:rPr>
          <w:rFonts w:ascii="Arial" w:hAnsi="Arial" w:cs="Arial"/>
          <w:sz w:val="24"/>
          <w:szCs w:val="24"/>
        </w:rPr>
        <w:t xml:space="preserve"> tražbinu ovom vjerovniku</w:t>
      </w:r>
      <w:r w:rsidRPr="00163D66" w:rsidR="002300CD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2300CD" w:rsidP="002300CD" w:rsidRDefault="002300C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="002300CD" w:rsidP="002300CD" w:rsidRDefault="00CE50B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 w:rsidR="002300CD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Republike Hrvatske, Porezne</w:t>
      </w:r>
      <w:r w:rsidRPr="00163D66" w:rsidR="002300CD">
        <w:rPr>
          <w:rFonts w:ascii="Arial" w:hAnsi="Arial" w:cs="Arial"/>
          <w:sz w:val="24"/>
          <w:szCs w:val="24"/>
        </w:rPr>
        <w:t xml:space="preserve"> upra</w:t>
      </w:r>
      <w:r>
        <w:rPr>
          <w:rFonts w:ascii="Arial" w:hAnsi="Arial" w:cs="Arial"/>
          <w:sz w:val="24"/>
          <w:szCs w:val="24"/>
        </w:rPr>
        <w:t>ve</w:t>
      </w:r>
      <w:r w:rsidR="00860766">
        <w:rPr>
          <w:rFonts w:ascii="Arial" w:hAnsi="Arial" w:cs="Arial"/>
          <w:sz w:val="24"/>
          <w:szCs w:val="24"/>
        </w:rPr>
        <w:t xml:space="preserve"> utvrđena </w:t>
      </w:r>
      <w:r w:rsidR="00E55F21">
        <w:rPr>
          <w:rFonts w:ascii="Arial" w:hAnsi="Arial" w:cs="Arial"/>
          <w:sz w:val="24"/>
          <w:szCs w:val="24"/>
        </w:rPr>
        <w:t xml:space="preserve">kao tražbina II Višeg  isplatnog reda </w:t>
      </w:r>
      <w:r w:rsidR="00860766">
        <w:rPr>
          <w:rFonts w:ascii="Arial" w:hAnsi="Arial" w:cs="Arial"/>
          <w:sz w:val="24"/>
          <w:szCs w:val="24"/>
        </w:rPr>
        <w:t xml:space="preserve">u iznosu od </w:t>
      </w:r>
      <w:r w:rsidR="00E55F21">
        <w:rPr>
          <w:rFonts w:ascii="Arial" w:hAnsi="Arial" w:cs="Arial"/>
          <w:sz w:val="24"/>
          <w:szCs w:val="24"/>
        </w:rPr>
        <w:t>58.463,09 eura/440.490,16 kuna.</w:t>
      </w:r>
    </w:p>
    <w:p w:rsidR="00E55F21" w:rsidP="002300CD" w:rsidRDefault="00E55F21">
      <w:pPr>
        <w:pStyle w:val="Bezproreda"/>
        <w:rPr>
          <w:rFonts w:ascii="Arial" w:hAnsi="Arial" w:cs="Arial"/>
          <w:sz w:val="24"/>
          <w:szCs w:val="24"/>
        </w:rPr>
      </w:pPr>
    </w:p>
    <w:p w:rsidR="00E55F21" w:rsidP="00E55F21" w:rsidRDefault="00E55F2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2.DDM Invest III AG Švicarska, Landis&amp; Gyr Strase 1, CH-6300 Zug  tražbina prijavljena u iznosu od 31.513,00 eura/237.434,69 kuna.</w:t>
      </w:r>
    </w:p>
    <w:p w:rsidRPr="00163D66" w:rsidR="00E55F21" w:rsidP="00E55F21" w:rsidRDefault="00E55F2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</w:t>
      </w:r>
      <w:r w:rsidRPr="00163D66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</w:t>
      </w:r>
      <w:r w:rsidRPr="00163D66">
        <w:rPr>
          <w:rFonts w:ascii="Arial" w:hAnsi="Arial" w:cs="Arial"/>
          <w:sz w:val="24"/>
          <w:szCs w:val="24"/>
        </w:rPr>
        <w:t xml:space="preserve">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E55F21" w:rsidP="00E55F21" w:rsidRDefault="00E55F21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="00E55F21" w:rsidP="00E55F21" w:rsidRDefault="00E55F2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 xml:space="preserve">je tražbina vjerovnika DDM Invest III AG Švicarska, Landis&amp; Gyr Strase 1, CH-6300 Zug  utvrđena kao tražbina II Višeg  isplatnog reda u iznosu od </w:t>
      </w:r>
      <w:r w:rsidR="00D7120B">
        <w:rPr>
          <w:rFonts w:ascii="Arial" w:hAnsi="Arial" w:cs="Arial"/>
          <w:sz w:val="24"/>
          <w:szCs w:val="24"/>
        </w:rPr>
        <w:t>31.513,00 eura/237.434,69</w:t>
      </w:r>
      <w:r>
        <w:rPr>
          <w:rFonts w:ascii="Arial" w:hAnsi="Arial" w:cs="Arial"/>
          <w:sz w:val="24"/>
          <w:szCs w:val="24"/>
        </w:rPr>
        <w:t xml:space="preserve"> kuna.</w:t>
      </w:r>
    </w:p>
    <w:p w:rsidRPr="00163D66" w:rsidR="00E55F21" w:rsidP="002300CD" w:rsidRDefault="00E55F21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6F35F6" w:rsidP="00D7120B" w:rsidRDefault="006F35F6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Konstatira se da su ovime ispitane sve prispjele tražbine potraživanja do današnjeg  ročišta a rješenje o utvrđivanju tražbina vjerovnika biti će dostavljeno  putem e-oglasne ploče suda.</w:t>
      </w:r>
    </w:p>
    <w:p w:rsidRPr="00163D66" w:rsidR="00443B55" w:rsidP="00443B55" w:rsidRDefault="00443B55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443B55" w:rsidP="00443B55" w:rsidRDefault="00FD626D">
      <w:pPr>
        <w:pStyle w:val="Bezproreda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 10</w:t>
      </w:r>
      <w:r w:rsidR="00DB0439">
        <w:rPr>
          <w:rFonts w:ascii="Arial" w:hAnsi="Arial" w:cs="Arial"/>
          <w:sz w:val="24"/>
          <w:szCs w:val="24"/>
        </w:rPr>
        <w:t>,1</w:t>
      </w:r>
      <w:r w:rsidR="00181DBF">
        <w:rPr>
          <w:rFonts w:ascii="Arial" w:hAnsi="Arial" w:cs="Arial"/>
          <w:sz w:val="24"/>
          <w:szCs w:val="24"/>
        </w:rPr>
        <w:t>0</w:t>
      </w:r>
      <w:r w:rsidRPr="00163D66" w:rsidR="00443B55">
        <w:rPr>
          <w:rFonts w:ascii="Arial" w:hAnsi="Arial" w:cs="Arial"/>
          <w:sz w:val="24"/>
          <w:szCs w:val="24"/>
        </w:rPr>
        <w:t xml:space="preserve"> sati.</w:t>
      </w:r>
    </w:p>
    <w:p w:rsidRPr="00163D66" w:rsidR="00DA059B" w:rsidP="00DA059B" w:rsidRDefault="00DA059B">
      <w:pPr>
        <w:pStyle w:val="Default"/>
        <w:rPr>
          <w:rFonts w:ascii="Arial" w:hAnsi="Arial" w:cs="Arial"/>
        </w:rPr>
      </w:pPr>
    </w:p>
    <w:sectPr w:rsidRPr="00163D66" w:rsidR="00DA059B" w:rsidSect="00CE50BE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3E99" w:rsidP="001F4617" w:rsidRDefault="00573E99">
      <w:pPr>
        <w:spacing w:after="0" w:line="240" w:lineRule="auto"/>
      </w:pPr>
      <w:r>
        <w:separator/>
      </w:r>
    </w:p>
  </w:endnote>
  <w:endnote w:type="continuationSeparator" w:id="0">
    <w:p w:rsidR="00573E99" w:rsidP="001F4617" w:rsidRDefault="0057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3E99" w:rsidP="001F4617" w:rsidRDefault="00573E99">
      <w:pPr>
        <w:spacing w:after="0" w:line="240" w:lineRule="auto"/>
      </w:pPr>
      <w:r>
        <w:separator/>
      </w:r>
    </w:p>
  </w:footnote>
  <w:footnote w:type="continuationSeparator" w:id="0">
    <w:p w:rsidR="00573E99" w:rsidP="001F4617" w:rsidRDefault="00573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724">
          <w:rPr>
            <w:noProof/>
          </w:rPr>
          <w:t>2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44DEF"/>
    <w:multiLevelType w:val="hybridMultilevel"/>
    <w:tmpl w:val="441C37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12EC"/>
    <w:rsid w:val="000170BD"/>
    <w:rsid w:val="00020CBF"/>
    <w:rsid w:val="00026190"/>
    <w:rsid w:val="00026C72"/>
    <w:rsid w:val="00057050"/>
    <w:rsid w:val="00065BC2"/>
    <w:rsid w:val="0006679C"/>
    <w:rsid w:val="000776C3"/>
    <w:rsid w:val="00077E12"/>
    <w:rsid w:val="00097C52"/>
    <w:rsid w:val="000B0A12"/>
    <w:rsid w:val="000D0723"/>
    <w:rsid w:val="00106419"/>
    <w:rsid w:val="00142E2F"/>
    <w:rsid w:val="0015083B"/>
    <w:rsid w:val="00152309"/>
    <w:rsid w:val="00163D66"/>
    <w:rsid w:val="00172464"/>
    <w:rsid w:val="001800A9"/>
    <w:rsid w:val="00181BED"/>
    <w:rsid w:val="00181DBF"/>
    <w:rsid w:val="001A2F8A"/>
    <w:rsid w:val="001B0D22"/>
    <w:rsid w:val="001D46EF"/>
    <w:rsid w:val="001D540D"/>
    <w:rsid w:val="001F0C50"/>
    <w:rsid w:val="001F14B5"/>
    <w:rsid w:val="001F4617"/>
    <w:rsid w:val="00201E0B"/>
    <w:rsid w:val="00204839"/>
    <w:rsid w:val="00217724"/>
    <w:rsid w:val="00220294"/>
    <w:rsid w:val="00227706"/>
    <w:rsid w:val="002300CD"/>
    <w:rsid w:val="00247577"/>
    <w:rsid w:val="002622A4"/>
    <w:rsid w:val="002B76C0"/>
    <w:rsid w:val="002D300E"/>
    <w:rsid w:val="002D38D4"/>
    <w:rsid w:val="002D7139"/>
    <w:rsid w:val="002E53FB"/>
    <w:rsid w:val="00307F3F"/>
    <w:rsid w:val="0032462F"/>
    <w:rsid w:val="00331A11"/>
    <w:rsid w:val="00335A20"/>
    <w:rsid w:val="00340E85"/>
    <w:rsid w:val="003558F4"/>
    <w:rsid w:val="00363A99"/>
    <w:rsid w:val="0037216D"/>
    <w:rsid w:val="003800C1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C7F5A"/>
    <w:rsid w:val="003D2632"/>
    <w:rsid w:val="003E00E5"/>
    <w:rsid w:val="003E20F0"/>
    <w:rsid w:val="00400996"/>
    <w:rsid w:val="004039D4"/>
    <w:rsid w:val="00417C94"/>
    <w:rsid w:val="00435E07"/>
    <w:rsid w:val="00443B55"/>
    <w:rsid w:val="0045005C"/>
    <w:rsid w:val="004508B1"/>
    <w:rsid w:val="00467AA4"/>
    <w:rsid w:val="00474734"/>
    <w:rsid w:val="0048506F"/>
    <w:rsid w:val="0048584C"/>
    <w:rsid w:val="004A4FBA"/>
    <w:rsid w:val="004B5422"/>
    <w:rsid w:val="004B7889"/>
    <w:rsid w:val="004C447B"/>
    <w:rsid w:val="004D1F20"/>
    <w:rsid w:val="004D719D"/>
    <w:rsid w:val="004F2CC6"/>
    <w:rsid w:val="004F7528"/>
    <w:rsid w:val="00502D4B"/>
    <w:rsid w:val="005214F3"/>
    <w:rsid w:val="00521F94"/>
    <w:rsid w:val="0052254F"/>
    <w:rsid w:val="00535C9D"/>
    <w:rsid w:val="00570A58"/>
    <w:rsid w:val="00573E99"/>
    <w:rsid w:val="005742DF"/>
    <w:rsid w:val="005A3271"/>
    <w:rsid w:val="005B0BB4"/>
    <w:rsid w:val="005B7FCD"/>
    <w:rsid w:val="005C10DA"/>
    <w:rsid w:val="005D3E73"/>
    <w:rsid w:val="005E38FD"/>
    <w:rsid w:val="006102A0"/>
    <w:rsid w:val="00610982"/>
    <w:rsid w:val="00612768"/>
    <w:rsid w:val="006135AC"/>
    <w:rsid w:val="00614302"/>
    <w:rsid w:val="006268CA"/>
    <w:rsid w:val="00627604"/>
    <w:rsid w:val="00630961"/>
    <w:rsid w:val="00630F17"/>
    <w:rsid w:val="00645E7E"/>
    <w:rsid w:val="006462BB"/>
    <w:rsid w:val="00651305"/>
    <w:rsid w:val="006606C7"/>
    <w:rsid w:val="00663B9A"/>
    <w:rsid w:val="00681D9A"/>
    <w:rsid w:val="00683890"/>
    <w:rsid w:val="006A257E"/>
    <w:rsid w:val="006E66BE"/>
    <w:rsid w:val="006F35F6"/>
    <w:rsid w:val="006F596F"/>
    <w:rsid w:val="00743B9A"/>
    <w:rsid w:val="00760B0D"/>
    <w:rsid w:val="007629F6"/>
    <w:rsid w:val="0077335B"/>
    <w:rsid w:val="00780B52"/>
    <w:rsid w:val="007A1AAD"/>
    <w:rsid w:val="007A3714"/>
    <w:rsid w:val="007B0D07"/>
    <w:rsid w:val="007B7645"/>
    <w:rsid w:val="007C4763"/>
    <w:rsid w:val="0080501A"/>
    <w:rsid w:val="00816B0A"/>
    <w:rsid w:val="00825261"/>
    <w:rsid w:val="00845484"/>
    <w:rsid w:val="0084741E"/>
    <w:rsid w:val="00856E03"/>
    <w:rsid w:val="00860766"/>
    <w:rsid w:val="00867BA5"/>
    <w:rsid w:val="008A3A78"/>
    <w:rsid w:val="008B231C"/>
    <w:rsid w:val="008C2941"/>
    <w:rsid w:val="008E0679"/>
    <w:rsid w:val="008E383C"/>
    <w:rsid w:val="00902284"/>
    <w:rsid w:val="009051CC"/>
    <w:rsid w:val="00907B24"/>
    <w:rsid w:val="0091002E"/>
    <w:rsid w:val="00916493"/>
    <w:rsid w:val="00921BEA"/>
    <w:rsid w:val="00924137"/>
    <w:rsid w:val="00934A24"/>
    <w:rsid w:val="00944ABB"/>
    <w:rsid w:val="00960A5F"/>
    <w:rsid w:val="00961714"/>
    <w:rsid w:val="00970A2C"/>
    <w:rsid w:val="009717C4"/>
    <w:rsid w:val="0098039C"/>
    <w:rsid w:val="00980A22"/>
    <w:rsid w:val="009C14A2"/>
    <w:rsid w:val="009C48A4"/>
    <w:rsid w:val="009D0114"/>
    <w:rsid w:val="009D0B5E"/>
    <w:rsid w:val="009E2E07"/>
    <w:rsid w:val="009F5F27"/>
    <w:rsid w:val="009F613B"/>
    <w:rsid w:val="00A03839"/>
    <w:rsid w:val="00A112F1"/>
    <w:rsid w:val="00A31C6F"/>
    <w:rsid w:val="00A34613"/>
    <w:rsid w:val="00A4640F"/>
    <w:rsid w:val="00A6783D"/>
    <w:rsid w:val="00A80500"/>
    <w:rsid w:val="00AB2DB0"/>
    <w:rsid w:val="00AC1D94"/>
    <w:rsid w:val="00AD5DA2"/>
    <w:rsid w:val="00AD608C"/>
    <w:rsid w:val="00AE2A34"/>
    <w:rsid w:val="00AE46A8"/>
    <w:rsid w:val="00B03375"/>
    <w:rsid w:val="00B05BEB"/>
    <w:rsid w:val="00B12B2A"/>
    <w:rsid w:val="00B163D1"/>
    <w:rsid w:val="00B26F02"/>
    <w:rsid w:val="00B401E5"/>
    <w:rsid w:val="00B65952"/>
    <w:rsid w:val="00B84456"/>
    <w:rsid w:val="00BA1A0E"/>
    <w:rsid w:val="00BA206B"/>
    <w:rsid w:val="00BA3F3D"/>
    <w:rsid w:val="00BB4E99"/>
    <w:rsid w:val="00BC4FCF"/>
    <w:rsid w:val="00BD415D"/>
    <w:rsid w:val="00C009C7"/>
    <w:rsid w:val="00C065E4"/>
    <w:rsid w:val="00C1369B"/>
    <w:rsid w:val="00C274E0"/>
    <w:rsid w:val="00C31EC9"/>
    <w:rsid w:val="00C35184"/>
    <w:rsid w:val="00C403F0"/>
    <w:rsid w:val="00C755FF"/>
    <w:rsid w:val="00C900D5"/>
    <w:rsid w:val="00C95452"/>
    <w:rsid w:val="00CB1696"/>
    <w:rsid w:val="00CB784A"/>
    <w:rsid w:val="00CC3A86"/>
    <w:rsid w:val="00CD379F"/>
    <w:rsid w:val="00CD524B"/>
    <w:rsid w:val="00CE321F"/>
    <w:rsid w:val="00CE50BE"/>
    <w:rsid w:val="00CE6CCC"/>
    <w:rsid w:val="00CF0652"/>
    <w:rsid w:val="00D17703"/>
    <w:rsid w:val="00D259AC"/>
    <w:rsid w:val="00D32952"/>
    <w:rsid w:val="00D35A1A"/>
    <w:rsid w:val="00D557FE"/>
    <w:rsid w:val="00D55B52"/>
    <w:rsid w:val="00D7120B"/>
    <w:rsid w:val="00D74A79"/>
    <w:rsid w:val="00D86E16"/>
    <w:rsid w:val="00D9318F"/>
    <w:rsid w:val="00D96F81"/>
    <w:rsid w:val="00DA059B"/>
    <w:rsid w:val="00DA50E6"/>
    <w:rsid w:val="00DB0439"/>
    <w:rsid w:val="00DC2F02"/>
    <w:rsid w:val="00DD7DE7"/>
    <w:rsid w:val="00DE20A4"/>
    <w:rsid w:val="00E33427"/>
    <w:rsid w:val="00E34181"/>
    <w:rsid w:val="00E3660F"/>
    <w:rsid w:val="00E51FD1"/>
    <w:rsid w:val="00E53C8A"/>
    <w:rsid w:val="00E55F21"/>
    <w:rsid w:val="00E858AE"/>
    <w:rsid w:val="00E9166B"/>
    <w:rsid w:val="00E921F3"/>
    <w:rsid w:val="00EA0457"/>
    <w:rsid w:val="00EA0CA8"/>
    <w:rsid w:val="00EC6B0F"/>
    <w:rsid w:val="00ED63B8"/>
    <w:rsid w:val="00EE10D6"/>
    <w:rsid w:val="00EE301A"/>
    <w:rsid w:val="00EE4549"/>
    <w:rsid w:val="00EE47F9"/>
    <w:rsid w:val="00EE664E"/>
    <w:rsid w:val="00EE74E0"/>
    <w:rsid w:val="00EF1E0C"/>
    <w:rsid w:val="00F06BAE"/>
    <w:rsid w:val="00F15A40"/>
    <w:rsid w:val="00F16760"/>
    <w:rsid w:val="00F17861"/>
    <w:rsid w:val="00F205AD"/>
    <w:rsid w:val="00F40109"/>
    <w:rsid w:val="00F47767"/>
    <w:rsid w:val="00F50F29"/>
    <w:rsid w:val="00F611E4"/>
    <w:rsid w:val="00F67A0F"/>
    <w:rsid w:val="00F92408"/>
    <w:rsid w:val="00F9747F"/>
    <w:rsid w:val="00FC5FDD"/>
    <w:rsid w:val="00FD626D"/>
    <w:rsid w:val="00FE2A2D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DA059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177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772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772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772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772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7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7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7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7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3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094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84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489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1723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5708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266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26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42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661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666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245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0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Soba 2</izvorni_sadrzaj>
    <derivirana_varijabla naziv="DomainObject.Prostorija.Oznaka_1">Soba 2</derivirana_varijabla>
  </DomainObject.Prostorija.Oznaka>
  <DomainObject.Obrazlozenje>
    <izvorni_sadrzaj/>
    <derivirana_varijabla naziv="DomainObject.Obrazlozenje_1"/>
  </DomainObject.Obrazlozenje>
  <DomainObject.StvarniPocetakDatum>
    <izvorni_sadrzaj>8. svibnja 2023.</izvorni_sadrzaj>
    <derivirana_varijabla naziv="DomainObject.StvarniPocetakDatum_1">8. svibnja 2023.</derivirana_varijabla>
  </DomainObject.StvarniPocetakDatum>
  <DomainObject.StvarniZavrsetakDatum>
    <izvorni_sadrzaj>8. svibnja 2023.</izvorni_sadrzaj>
    <derivirana_varijabla naziv="DomainObject.StvarniZavrsetakDatum_1">8. svibnja 2023.</derivirana_varijabla>
  </DomainObject.StvarniZavrsetakDatum>
  <DomainObject.PlaniraniZavrsetakDatum>
    <izvorni_sadrzaj>8. svibnja 2023.</izvorni_sadrzaj>
    <derivirana_varijabla naziv="DomainObject.PlaniraniZavrsetakDatum_1">8. svibnja 2023.</derivirana_varijabla>
  </DomainObject.PlaniraniZavrsetakDatum>
  <DomainObject.PlaniraniPocetakDatum>
    <izvorni_sadrzaj>8. svibnja 2023.</izvorni_sadrzaj>
    <derivirana_varijabla naziv="DomainObject.PlaniraniPocetakDatum_1">8. svibnja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2023.</izvorni_sadrzaj>
    <derivirana_varijabla naziv="DomainObject.Zapisnik.DatumKreiranja_1">8.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St-93/2023-5</izvorni_sadrzaj>
    <derivirana_varijabla naziv="DomainObject.Zapisnik.Oznaka_1">St-93/2023-5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2023.</izvorni_sadrzaj>
    <derivirana_varijabla naziv="DomainObject.Predmet.DatumOsnivanja_1">13.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St-93/2023</izvorni_sadrzaj>
    <derivirana_varijabla naziv="DomainObject.Predmet.OznakaBroj_1">St-93/2023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ZVJEZDANO NEBO društvo s ograničenom odgovornošću za usluge u stečaju</izvorni_sadrzaj>
    <derivirana_varijabla naziv="DomainObject.Predmet.ProtustrankaFormated_1">  Stečajna masa iza ZVJEZDANO NEBO društvo s ograničenom odgovornošću za usluge u stečaju</derivirana_varijabla>
  </DomainObject.Predmet.ProtustrankaFormated>
  <DomainObject.Predmet.ProtustrankaFormatedOIB>
    <izvorni_sadrzaj>  Stečajna masa iza ZVJEZDANO NEBO društvo s ograničenom odgovornošću za usluge u stečaju, OIB 49911409812</izvorni_sadrzaj>
    <derivirana_varijabla naziv="DomainObject.Predmet.ProtustrankaFormatedOIB_1">  Stečajna masa iza ZVJEZDANO NEBO društvo s ograničenom odgovornošću za usluge u stečaju, OIB 49911409812</derivirana_varijabla>
  </DomainObject.Predmet.ProtustrankaFormatedOIB>
  <DomainObject.Predmet.ProtustrankaFormatedWithAdress>
    <izvorni_sadrzaj> Stečajna masa iza ZVJEZDANO NEBO društvo s ograničenom odgovornošću za usluge u stečaju, Ulica Antuna Mihanovića 116, 48350 Miholjanec</izvorni_sadrzaj>
    <derivirana_varijabla naziv="DomainObject.Predmet.ProtustrankaFormatedWithAdress_1"> Stečajna masa iza ZVJEZDANO NEBO društvo s ograničenom odgovornošću za usluge u stečaju, Ulica Antuna Mihanovića 116, 48350 Miholjanec</derivirana_varijabla>
  </DomainObject.Predmet.ProtustrankaFormatedWithAdress>
  <DomainObject.Predmet.ProtustrankaFormatedWithAdressOIB>
    <izvorni_sadrzaj> Stečajna masa iza ZVJEZDANO NEBO društvo s ograničenom odgovornošću za usluge u stečaju, OIB 49911409812, Ulica Antuna Mihanovića 116, 48350 Miholjanec</izvorni_sadrzaj>
    <derivirana_varijabla naziv="DomainObject.Predmet.ProtustrankaFormatedWithAdressOIB_1"> Stečajna masa iza ZVJEZDANO NEBO društvo s ograničenom odgovornošću za usluge u stečaju, OIB 49911409812, Ulica Antuna Mihanovića 116, 48350 Miholjanec</derivirana_varijabla>
  </DomainObject.Predmet.ProtustrankaFormatedWithAdressOIB>
  <DomainObject.Predmet.ProtustrankaWithAdress>
    <izvorni_sadrzaj>Stečajna masa iza ZVJEZDANO NEBO društvo s ograničenom odgovornošću za usluge u stečaju Ulica Antuna Mihanovića 116, 48350 Miholjanec</izvorni_sadrzaj>
    <derivirana_varijabla naziv="DomainObject.Predmet.ProtustrankaWithAdress_1">Stečajna masa iza ZVJEZDANO NEBO društvo s ograničenom odgovornošću za usluge u stečaju Ulica Antuna Mihanovića 116, 48350 Miholjanec</derivirana_varijabla>
  </DomainObject.Predmet.ProtustrankaWithAdress>
  <DomainObject.Predmet.ProtustrankaWithAdressOIB>
    <izvorni_sadrzaj>Stečajna masa iza ZVJEZDANO NEBO društvo s ograničenom odgovornošću za usluge u stečaju, OIB 49911409812, Ulica Antuna Mihanovića 116, 48350 Miholjanec</izvorni_sadrzaj>
    <derivirana_varijabla naziv="DomainObject.Predmet.ProtustrankaWithAdressOIB_1">Stečajna masa iza ZVJEZDANO NEBO društvo s ograničenom odgovornošću za usluge u stečaju, OIB 49911409812, Ulica Antuna Mihanovića 116, 48350 Miholjanec</derivirana_varijabla>
  </DomainObject.Predmet.ProtustrankaWithAdressOIB>
  <DomainObject.Predmet.ProtustrankaNazivFormated>
    <izvorni_sadrzaj>Stečajna masa iza ZVJEZDANO NEBO društvo s ograničenom odgovornošću za usluge u stečaju</izvorni_sadrzaj>
    <derivirana_varijabla naziv="DomainObject.Predmet.ProtustrankaNazivFormated_1">Stečajna masa iza ZVJEZDANO NEBO društvo s ograničenom odgovornošću za usluge u stečaju</derivirana_varijabla>
  </DomainObject.Predmet.ProtustrankaNazivFormated>
  <DomainObject.Predmet.ProtustrankaNazivFormatedOIB>
    <izvorni_sadrzaj>Stečajna masa iza ZVJEZDANO NEBO društvo s ograničenom odgovornošću za usluge u stečaju, OIB 49911409812</izvorni_sadrzaj>
    <derivirana_varijabla naziv="DomainObject.Predmet.ProtustrankaNazivFormatedOIB_1">Stečajna masa iza ZVJEZDANO NEBO društvo s ograničenom odgovornošću za usluge u stečaju, OIB 49911409812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Bjelovaru</izvorni_sadrzaj>
    <derivirana_varijabla naziv="DomainObject.Predmet.StrankaFormated_1"> 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Bjelovaru</izvorni_sadrzaj>
    <derivirana_varijabla naziv="DomainObject.Predmet.StrankaFormatedOIB_1"> 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Zagreb, Avenija Dubrovnik 32, 10000 Zagreb zastupanog po punomoćniku Županijsko državno odvjetništvo u Bjelovaru</izvorni_sadrzaj>
    <derivirana_varijabla naziv="DomainObject.Predmet.StrankaFormatedWithAdress_1"> Republika Hrvatska, Ministarstvo financija, Porezna uprava, Područni ured Zagreb, Avenija Dubrovnik 32, 10000 Zagreb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Zagreb, OIB 18683136487, Avenija Dubrovnik 32, 10000 Zagreb zastupanog po punomoćniku Županijsko državno odvjetništvo u Bjelovaru</izvorni_sadrzaj>
    <derivirana_varijabla naziv="DomainObject.Predmet.StrankaFormatedWithAdressOIB_1"> Republika Hrvatska, Ministarstvo financija, Porezna uprava, Područni ured Zagreb, OIB 18683136487, Avenija Dubrovnik 32, 10000 Zagreb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Zagreb Avenija Dubrovnik 32,10000 Zagreb</izvorni_sadrzaj>
    <derivirana_varijabla naziv="DomainObject.Predmet.StrankaWithAdress_1">Republika Hrvatska, Ministarstvo financija, Porezna uprava, Područni ured Zagreb Avenija Dubrovnik 32,10000 Zagreb</derivirana_varijabla>
  </DomainObject.Predmet.StrankaWithAdress>
  <DomainObject.Predmet.StrankaWithAdressOIB>
    <izvorni_sadrzaj>Republika Hrvatska, Ministarstvo financija, Porezna uprava, Područni ured Zagreb, OIB 18683136487, Avenija Dubrovnik 32,10000 Zagreb</izvorni_sadrzaj>
    <derivirana_varijabla naziv="DomainObject.Predmet.StrankaWithAdressOIB_1">Republika Hrvatska, Ministarstvo financija, Porezna uprava, Područni ured Zagreb, OIB 18683136487, Avenija Dubrovnik 32,10000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Zagreb, Avenija Dubrovnik 32, 10000 Zagreb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Zagreb, Avenija Dubrovnik 32, 10000 Zagreb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Avenija Dubrovnik 32, 10000 Zagreb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Zagreb, OIB 18683136487, Avenija Dubrovnik 32, 10000 Zagreb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Stečajna masa iza ZVJEZDANO NEBO društvo s ograničenom odgovornošću za usluge u stečaju</item>
    </izvorni_sadrzaj>
    <derivirana_varijabla naziv="DomainObject.Predmet.ProtuStrankaListFormated_1">
      <item>Stečajna masa iza ZVJEZDANO NEBO društvo s ograničenom odgovornošću za usluge u stečaju</item>
    </derivirana_varijabla>
  </DomainObject.Predmet.ProtuStrankaListFormated>
  <DomainObject.Predmet.ProtuStrankaListFormatedOIB>
    <izvorni_sadrzaj>
      <item>Stečajna masa iza ZVJEZDANO NEBO društvo s ograničenom odgovornošću za usluge u stečaju, OIB 49911409812</item>
    </izvorni_sadrzaj>
    <derivirana_varijabla naziv="DomainObject.Predmet.ProtuStrankaListFormatedOIB_1">
      <item>Stečajna masa iza ZVJEZDANO NEBO društvo s ograničenom odgovornošću za usluge u stečaju, OIB 49911409812</item>
    </derivirana_varijabla>
  </DomainObject.Predmet.ProtuStrankaListFormatedOIB>
  <DomainObject.Predmet.ProtuStrankaListFormatedWithAdress>
    <izvorni_sadrzaj>
      <item>Stečajna masa iza ZVJEZDANO NEBO društvo s ograničenom odgovornošću za usluge u stečaju, Ulica Antuna Mihanovića 116, 48350 Miholjanec</item>
    </izvorni_sadrzaj>
    <derivirana_varijabla naziv="DomainObject.Predmet.ProtuStrankaListFormatedWithAdress_1">
      <item>Stečajna masa iza ZVJEZDANO NEBO društvo s ograničenom odgovornošću za usluge u stečaju, Ulica Antuna Mihanovića 116, 48350 Miholjanec</item>
    </derivirana_varijabla>
  </DomainObject.Predmet.ProtuStrankaListFormatedWithAdress>
  <DomainObject.Predmet.ProtuStrankaListFormatedWithAdressOIB>
    <izvorni_sadrzaj>
      <item>Stečajna masa iza ZVJEZDANO NEBO društvo s ograničenom odgovornošću za usluge u stečaju, OIB 49911409812, Ulica Antuna Mihanovića 116, 48350 Miholjanec</item>
    </izvorni_sadrzaj>
    <derivirana_varijabla naziv="DomainObject.Predmet.ProtuStrankaListFormatedWithAdressOIB_1">
      <item>Stečajna masa iza ZVJEZDANO NEBO društvo s ograničenom odgovornošću za usluge u stečaju, OIB 49911409812, Ulica Antuna Mihanovića 116, 48350 Miholjanec</item>
    </derivirana_varijabla>
  </DomainObject.Predmet.ProtuStrankaListFormatedWithAdressOIB>
  <DomainObject.Predmet.ProtuStrankaListNazivFormated>
    <izvorni_sadrzaj>
      <item>Stečajna masa iza ZVJEZDANO NEBO društvo s ograničenom odgovornošću za usluge u stečaju</item>
    </izvorni_sadrzaj>
    <derivirana_varijabla naziv="DomainObject.Predmet.ProtuStrankaListNazivFormated_1">
      <item>Stečajna masa iza ZVJEZDANO NEBO društvo s ograničenom odgovornošću za usluge u stečaju</item>
    </derivirana_varijabla>
  </DomainObject.Predmet.ProtuStrankaListNazivFormated>
  <DomainObject.Predmet.ProtuStrankaListNazivFormatedOIB>
    <izvorni_sadrzaj>
      <item>Stečajna masa iza ZVJEZDANO NEBO društvo s ograničenom odgovornošću za usluge u stečaju, OIB 49911409812</item>
    </izvorni_sadrzaj>
    <derivirana_varijabla naziv="DomainObject.Predmet.ProtuStrankaListNazivFormatedOIB_1">
      <item>Stečajna masa iza ZVJEZDANO NEBO društvo s ograničenom odgovornošću za usluge u stečaju, OIB 49911409812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OIB_1">
      <item>Županijsko državno odvjetništvo u Bjelovaru, OIB 86821435474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Županijsko državno odvjetništvo u Bjelovaru, Šet.Dr. Ivše Lebovića 40, 43000 Bjelovar punomoćnik sudionika u postupku Republika Hrvatska, Ministarstvo financija, Porezna uprava, Područni ured Zagreb</item>
    </izvorni_sadrzaj>
    <derivirana_varijabla naziv="DomainObject.Predmet.OstaliListFormatedWithAdress_1">
      <item>Županijsko državno odvjetništvo u Bjelovaru, Šet.Dr. Ivše Lebovića 40, 43000 Bjelovar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Bjelovaru, OIB 86821435474, Šet.Dr. Ivše Lebovića 40, 43000 Bjelovar punomoćnik sudionika u postupku Republika Hrvatska, Ministarstvo financija, Porezna uprava, Područni ured Zagreb</item>
    </izvorni_sadrzaj>
    <derivirana_varijabla naziv="DomainObject.Predmet.OstaliListFormatedWithAdressOIB_1">
      <item>Županijsko državno odvjetništvo u Bjelovaru, OIB 86821435474, Šet.Dr. Ivše Lebovića 40, 43000 Bjelovar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svibnja 2023.</izvorni_sadrzaj>
    <derivirana_varijabla naziv="DomainObject.Datum_1">8. svibnja 2023.</derivirana_varijabla>
  </DomainObject.Datum>
  <DomainObject.PoslovniBrojDokumenta>
    <izvorni_sadrzaj>St-93/2023-5</izvorni_sadrzaj>
    <derivirana_varijabla naziv="DomainObject.PoslovniBrojDokumenta_1">St-93/2023-5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Stečajna masa iza ZVJEZDANO NEBO društvo s ograničenom odgovornošću za usluge u stečaju</izvorni_sadrzaj>
    <derivirana_varijabla naziv="DomainObject.Predmet.ProtustrankaIDrugi_1">Stečajna masa iza ZVJEZDANO NEBO društvo s ograničenom odgovornošću za usluge u stečaju</derivirana_varijabla>
  </DomainObject.Predmet.ProtustrankaIDrugi>
  <DomainObject.Predmet.StrankaIDrugiAdressOIB>
    <izvorni_sadrzaj>Republika Hrvatska, Ministarstvo financija, Porezna uprava, Područni ured Zagreb, OIB 18683136487, Avenija Dubrovnik 32, 10000 Zagreb</izvorni_sadrzaj>
    <derivirana_varijabla naziv="DomainObject.Predmet.StrankaIDrugiAdressOIB_1">Republika Hrvatska, Ministarstvo financija, Porezna uprava, Područni ured Zagreb, OIB 18683136487, Avenija Dubrovnik 32, 10000 Zagreb</derivirana_varijabla>
  </DomainObject.Predmet.StrankaIDrugiAdressOIB>
  <DomainObject.Predmet.ProtustrankaIDrugiAdressOIB>
    <izvorni_sadrzaj>Stečajna masa iza ZVJEZDANO NEBO društvo s ograničenom odgovornošću za usluge u stečaju, OIB 49911409812, Ulica Antuna Mihanovića 116, 48350 Miholjanec</izvorni_sadrzaj>
    <derivirana_varijabla naziv="DomainObject.Predmet.ProtustrankaIDrugiAdressOIB_1">Stečajna masa iza ZVJEZDANO NEBO društvo s ograničenom odgovornošću za usluge u stečaju, OIB 49911409812, Ulica Antuna Mihanovića 116,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Županijsko državno odvjetništvo u Bjelovaru</item>
      <item>Stečajna masa iza ZVJEZDANO NEBO društvo s ograničenom odgovornošću za usluge u stečaju</item>
    </izvorni_sadrzaj>
    <derivirana_varijabla naziv="DomainObject.Predmet.SudioniciListNaziv_1">
      <item>Republika Hrvatska, Ministarstvo financija, Porezna uprava, Područni ured Zagreb</item>
      <item>Županijsko državno odvjetništvo u Bjelovaru</item>
      <item>Stečajna masa iza ZVJEZDANO NEBO društvo s ograničenom odgovornošću za usluge u stečaju</item>
    </derivirana_varijabla>
  </DomainObject.Predmet.SudioniciListNaziv>
  <DomainObject.Predmet.SudioniciListAdressOIB>
    <izvorni_sadrzaj>
      <item>Republika Hrvatska, Ministarstvo financija, Porezna uprava, Područni ured Zagreb, OIB 18683136487, Avenija Dubrovnik 32,10000 Zagreb</item>
      <item>Županijsko državno odvjetništvo u Bjelovaru, OIB 86821435474, Šet.Dr. Ivše Lebovića 40,43000 Bjelovar</item>
      <item>Stečajna masa iza ZVJEZDANO NEBO društvo s ograničenom odgovornošću za usluge u stečaju, OIB 49911409812, Ulica Antuna Mihanovića 116,48350 Miholjanec</item>
    </izvorni_sadrzaj>
    <derivirana_varijabla naziv="DomainObject.Predmet.SudioniciListAdressOIB_1">
      <item>Republika Hrvatska, Ministarstvo financija, Porezna uprava, Područni ured Zagreb, OIB 18683136487, Avenija Dubrovnik 32,10000 Zagreb</item>
      <item>Županijsko državno odvjetništvo u Bjelovaru, OIB 86821435474, Šet.Dr. Ivše Lebovića 40,43000 Bjelovar</item>
      <item>Stečajna masa iza ZVJEZDANO NEBO društvo s ograničenom odgovornošću za usluge u stečaju, OIB 49911409812,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86821435474</item>
      <item>, OIB 49911409812</item>
    </izvorni_sadrzaj>
    <derivirana_varijabla naziv="DomainObject.Predmet.SudioniciListNazivOIB_1">
      <item>, OIB 18683136487</item>
      <item>, OIB 86821435474</item>
      <item>, OIB 49911409812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2023.</izvorni_sadrzaj>
    <derivirana_varijabla naziv="DomainObject.Predmet.DatumPocetkaProcesa_1">13.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9B9C0-55AB-402E-A286-8AA0417C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405</properties:Words>
  <properties:Characters>2428</properties:Characters>
  <properties:Lines>73</properties:Lines>
  <properties:Paragraphs>34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2023-05-08T06:27:00Z</dcterms:created>
  <dc:creator>Vesna Dragišić</dc:creator>
  <cp:lastModifiedBy>Vesna Dragišić</cp:lastModifiedBy>
  <cp:lastPrinted>2023-05-08T08:00:00Z</cp:lastPrinted>
  <dcterms:modified xmlns:xsi="http://www.w3.org/2001/XMLSchema-instance" xsi:type="dcterms:W3CDTF">2023-05-08T12:05:00Z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St-93/2023-5 / Zapisnik - Ispitno ročište (1 A Zapisnik sa Ispitnog ročišta u Stečajnoj masi iza  ZVJEZDANO NEBO d.o.o.  u 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